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461"/>
        <w:tblW w:w="107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955"/>
        <w:gridCol w:w="2100"/>
        <w:gridCol w:w="876"/>
        <w:gridCol w:w="1172"/>
        <w:gridCol w:w="44"/>
      </w:tblGrid>
      <w:tr w:rsidR="0057029F" w:rsidRPr="0049246A" w14:paraId="58BDBD2A" w14:textId="77777777" w:rsidTr="0057029F">
        <w:trPr>
          <w:trHeight w:val="660"/>
        </w:trPr>
        <w:tc>
          <w:tcPr>
            <w:tcW w:w="10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5F5F" w14:textId="77777777" w:rsidR="0057029F" w:rsidRPr="0049246A" w:rsidRDefault="0057029F" w:rsidP="0057029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>H.XLII</w:t>
            </w: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I</w:t>
            </w: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 AYUNTAMIENTO CONSTITUCIONAL DE TEPIC NAYARIT 202</w:t>
            </w: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4</w:t>
            </w:r>
          </w:p>
        </w:tc>
      </w:tr>
      <w:tr w:rsidR="0057029F" w:rsidRPr="0049246A" w14:paraId="10891E47" w14:textId="77777777" w:rsidTr="0057029F">
        <w:trPr>
          <w:trHeight w:val="435"/>
        </w:trPr>
        <w:tc>
          <w:tcPr>
            <w:tcW w:w="10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E58E" w14:textId="77777777" w:rsidR="0057029F" w:rsidRPr="0049246A" w:rsidRDefault="0057029F" w:rsidP="0057029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9246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TESORERIA MUNICIPAL</w:t>
            </w:r>
          </w:p>
        </w:tc>
      </w:tr>
      <w:tr w:rsidR="0057029F" w:rsidRPr="0049246A" w14:paraId="0463F090" w14:textId="77777777" w:rsidTr="0057029F">
        <w:trPr>
          <w:trHeight w:val="1245"/>
        </w:trPr>
        <w:tc>
          <w:tcPr>
            <w:tcW w:w="10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B4B48" w14:textId="77777777" w:rsidR="0057029F" w:rsidRPr="0049246A" w:rsidRDefault="0057029F" w:rsidP="0057029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>NORMA para establecer la estructura de información del formato de aplicación de recursos del Fondo de Aportaciones para el Fortalecimiento de los Municipios y de las Demarcaciones Territoriales del Distrito Federal (FORTAMUN).</w:t>
            </w:r>
          </w:p>
        </w:tc>
      </w:tr>
      <w:tr w:rsidR="0057029F" w:rsidRPr="0049246A" w14:paraId="55E1E84C" w14:textId="77777777" w:rsidTr="0057029F">
        <w:trPr>
          <w:trHeight w:val="300"/>
        </w:trPr>
        <w:tc>
          <w:tcPr>
            <w:tcW w:w="10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6AE7" w14:textId="77777777" w:rsidR="0057029F" w:rsidRPr="0049246A" w:rsidRDefault="0057029F" w:rsidP="0057029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>NOR_01_14_015</w:t>
            </w:r>
          </w:p>
        </w:tc>
      </w:tr>
      <w:tr w:rsidR="0057029F" w:rsidRPr="0049246A" w14:paraId="5D4D7FAB" w14:textId="77777777" w:rsidTr="0057029F">
        <w:trPr>
          <w:trHeight w:val="300"/>
        </w:trPr>
        <w:tc>
          <w:tcPr>
            <w:tcW w:w="10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9748" w14:textId="77777777" w:rsidR="0057029F" w:rsidRPr="0049246A" w:rsidRDefault="0057029F" w:rsidP="005702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57029F" w:rsidRPr="0049246A" w14:paraId="6A2A3F1A" w14:textId="77777777" w:rsidTr="0057029F">
        <w:trPr>
          <w:trHeight w:val="300"/>
        </w:trPr>
        <w:tc>
          <w:tcPr>
            <w:tcW w:w="10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AD26" w14:textId="77777777" w:rsidR="0057029F" w:rsidRPr="0049246A" w:rsidRDefault="0057029F" w:rsidP="0057029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Periodicidad:      De forma trimestral. </w:t>
            </w:r>
          </w:p>
        </w:tc>
      </w:tr>
      <w:tr w:rsidR="0057029F" w:rsidRPr="0049246A" w14:paraId="498D5086" w14:textId="77777777" w:rsidTr="0057029F">
        <w:trPr>
          <w:trHeight w:val="30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C067" w14:textId="77777777" w:rsidR="0057029F" w:rsidRPr="0049246A" w:rsidRDefault="0057029F" w:rsidP="005702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33AA" w14:textId="77777777" w:rsidR="0057029F" w:rsidRPr="0049246A" w:rsidRDefault="0057029F" w:rsidP="005702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F186" w14:textId="77777777" w:rsidR="0057029F" w:rsidRPr="0049246A" w:rsidRDefault="0057029F" w:rsidP="005702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89C2" w14:textId="77777777" w:rsidR="0057029F" w:rsidRPr="0049246A" w:rsidRDefault="0057029F" w:rsidP="005702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966A" w14:textId="77777777" w:rsidR="0057029F" w:rsidRPr="0049246A" w:rsidRDefault="0057029F" w:rsidP="0057029F">
            <w:pPr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57029F" w:rsidRPr="0049246A" w14:paraId="209C8164" w14:textId="77777777" w:rsidTr="0057029F">
        <w:trPr>
          <w:gridAfter w:val="1"/>
          <w:wAfter w:w="44" w:type="dxa"/>
          <w:trHeight w:val="300"/>
        </w:trPr>
        <w:tc>
          <w:tcPr>
            <w:tcW w:w="10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D5713B9" w14:textId="77777777" w:rsidR="0057029F" w:rsidRPr="0049246A" w:rsidRDefault="0057029F" w:rsidP="0057029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>Municipio de Tepic Nayarit 202</w:t>
            </w: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4</w:t>
            </w:r>
          </w:p>
        </w:tc>
      </w:tr>
      <w:tr w:rsidR="0057029F" w:rsidRPr="0049246A" w14:paraId="78B3C594" w14:textId="77777777" w:rsidTr="0057029F">
        <w:trPr>
          <w:gridAfter w:val="1"/>
          <w:wAfter w:w="44" w:type="dxa"/>
          <w:trHeight w:val="300"/>
        </w:trPr>
        <w:tc>
          <w:tcPr>
            <w:tcW w:w="10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F1CA35C" w14:textId="77777777" w:rsidR="0057029F" w:rsidRPr="0049246A" w:rsidRDefault="0057029F" w:rsidP="0057029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Formato de información de aplicación de recursos del FORTAMUN </w:t>
            </w:r>
          </w:p>
        </w:tc>
      </w:tr>
      <w:tr w:rsidR="0057029F" w:rsidRPr="0049246A" w14:paraId="264138CF" w14:textId="77777777" w:rsidTr="0057029F">
        <w:trPr>
          <w:gridAfter w:val="1"/>
          <w:wAfter w:w="44" w:type="dxa"/>
          <w:trHeight w:val="300"/>
        </w:trPr>
        <w:tc>
          <w:tcPr>
            <w:tcW w:w="10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3AFB1B5" w14:textId="77777777" w:rsidR="0057029F" w:rsidRPr="0049246A" w:rsidRDefault="0057029F" w:rsidP="0057029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por el período del </w:t>
            </w: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Cuarto</w:t>
            </w: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 Trimestre del ejercicio fiscal 202</w:t>
            </w: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4</w:t>
            </w:r>
          </w:p>
        </w:tc>
      </w:tr>
      <w:tr w:rsidR="0057029F" w:rsidRPr="0049246A" w14:paraId="3A6B4CE6" w14:textId="77777777" w:rsidTr="0057029F">
        <w:trPr>
          <w:gridAfter w:val="1"/>
          <w:wAfter w:w="44" w:type="dxa"/>
          <w:trHeight w:val="509"/>
        </w:trPr>
        <w:tc>
          <w:tcPr>
            <w:tcW w:w="5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2F2D1EB0" w14:textId="77777777" w:rsidR="0057029F" w:rsidRDefault="0057029F" w:rsidP="0057029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</w:p>
          <w:p w14:paraId="70FF1655" w14:textId="77777777" w:rsidR="0057029F" w:rsidRPr="0049246A" w:rsidRDefault="0057029F" w:rsidP="0057029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Destino de las Aportaciones </w:t>
            </w: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                                     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   </w:t>
            </w: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>(</w:t>
            </w:r>
            <w:proofErr w:type="gramEnd"/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>rubro específico en que se aplica)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08B744" w14:textId="77777777" w:rsidR="0057029F" w:rsidRPr="0049246A" w:rsidRDefault="0057029F" w:rsidP="0057029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>Monto Pagado</w:t>
            </w:r>
          </w:p>
        </w:tc>
      </w:tr>
      <w:tr w:rsidR="0057029F" w:rsidRPr="0049246A" w14:paraId="52CF9606" w14:textId="77777777" w:rsidTr="0057029F">
        <w:trPr>
          <w:gridAfter w:val="1"/>
          <w:wAfter w:w="44" w:type="dxa"/>
          <w:trHeight w:val="509"/>
        </w:trPr>
        <w:tc>
          <w:tcPr>
            <w:tcW w:w="5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D8F0" w14:textId="77777777" w:rsidR="0057029F" w:rsidRPr="0049246A" w:rsidRDefault="0057029F" w:rsidP="0057029F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50AB" w14:textId="77777777" w:rsidR="0057029F" w:rsidRPr="0049246A" w:rsidRDefault="0057029F" w:rsidP="0057029F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57029F" w:rsidRPr="0049246A" w14:paraId="68C38E0D" w14:textId="77777777" w:rsidTr="0057029F">
        <w:trPr>
          <w:gridAfter w:val="1"/>
          <w:wAfter w:w="44" w:type="dxa"/>
          <w:trHeight w:val="63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3F39" w14:textId="77777777" w:rsidR="0057029F" w:rsidRPr="0049246A" w:rsidRDefault="0057029F" w:rsidP="0057029F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color w:val="000000"/>
                <w:lang w:eastAsia="es-MX"/>
              </w:rPr>
              <w:t>Seguridad Pública.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156C" w14:textId="77777777" w:rsidR="0057029F" w:rsidRPr="0049246A" w:rsidRDefault="0057029F" w:rsidP="0057029F">
            <w:pPr>
              <w:jc w:val="right"/>
              <w:rPr>
                <w:rFonts w:ascii="Arial" w:hAnsi="Arial" w:cs="Arial"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color w:val="000000"/>
                <w:lang w:eastAsia="es-MX"/>
              </w:rPr>
              <w:t xml:space="preserve"> $            </w:t>
            </w:r>
            <w:r>
              <w:rPr>
                <w:rFonts w:ascii="Arial" w:hAnsi="Arial" w:cs="Arial"/>
                <w:color w:val="000000"/>
                <w:lang w:eastAsia="es-MX"/>
              </w:rPr>
              <w:t>161,651,671.71</w:t>
            </w:r>
            <w:r w:rsidRPr="0049246A">
              <w:rPr>
                <w:rFonts w:ascii="Arial" w:hAnsi="Arial" w:cs="Arial"/>
                <w:color w:val="000000"/>
                <w:lang w:eastAsia="es-MX"/>
              </w:rPr>
              <w:t xml:space="preserve">                    </w:t>
            </w:r>
          </w:p>
        </w:tc>
      </w:tr>
      <w:tr w:rsidR="0057029F" w:rsidRPr="0049246A" w14:paraId="1E41486C" w14:textId="77777777" w:rsidTr="0057029F">
        <w:trPr>
          <w:gridAfter w:val="1"/>
          <w:wAfter w:w="44" w:type="dxa"/>
          <w:trHeight w:val="63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6872" w14:textId="77777777" w:rsidR="0057029F" w:rsidRPr="0049246A" w:rsidRDefault="0057029F" w:rsidP="0057029F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color w:val="000000"/>
                <w:lang w:eastAsia="es-MX"/>
              </w:rPr>
              <w:t>Energía eléctrica.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A5CC" w14:textId="77777777" w:rsidR="0057029F" w:rsidRPr="0049246A" w:rsidRDefault="0057029F" w:rsidP="0057029F">
            <w:pPr>
              <w:jc w:val="right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35,714,222.00</w:t>
            </w:r>
          </w:p>
        </w:tc>
      </w:tr>
      <w:tr w:rsidR="0057029F" w:rsidRPr="0049246A" w14:paraId="76AD0CC9" w14:textId="77777777" w:rsidTr="0057029F">
        <w:trPr>
          <w:gridAfter w:val="1"/>
          <w:wAfter w:w="44" w:type="dxa"/>
          <w:trHeight w:val="63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0B62" w14:textId="77777777" w:rsidR="0057029F" w:rsidRPr="0049246A" w:rsidRDefault="0057029F" w:rsidP="0057029F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color w:val="000000"/>
                <w:lang w:eastAsia="es-MX"/>
              </w:rPr>
              <w:t>Infraestructura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989F" w14:textId="77777777" w:rsidR="0057029F" w:rsidRPr="0049246A" w:rsidRDefault="0057029F" w:rsidP="0057029F">
            <w:pPr>
              <w:jc w:val="right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49,207,542.09</w:t>
            </w:r>
          </w:p>
        </w:tc>
      </w:tr>
      <w:tr w:rsidR="0057029F" w:rsidRPr="0049246A" w14:paraId="6DC6C186" w14:textId="77777777" w:rsidTr="0057029F">
        <w:trPr>
          <w:gridAfter w:val="1"/>
          <w:wAfter w:w="44" w:type="dxa"/>
          <w:trHeight w:val="63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72FA" w14:textId="77777777" w:rsidR="0057029F" w:rsidRPr="0049246A" w:rsidRDefault="0057029F" w:rsidP="0057029F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49246A">
              <w:rPr>
                <w:rFonts w:ascii="Arial" w:hAnsi="Arial" w:cs="Arial"/>
                <w:color w:val="000000"/>
                <w:lang w:eastAsia="es-MX"/>
              </w:rPr>
              <w:t>Deuda Pública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D9AE" w14:textId="77777777" w:rsidR="0057029F" w:rsidRPr="0049246A" w:rsidRDefault="0057029F" w:rsidP="0057029F">
            <w:pPr>
              <w:jc w:val="right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116,638,798.37</w:t>
            </w:r>
          </w:p>
        </w:tc>
      </w:tr>
      <w:tr w:rsidR="0057029F" w:rsidRPr="0049246A" w14:paraId="384CDC62" w14:textId="77777777" w:rsidTr="0057029F">
        <w:trPr>
          <w:gridAfter w:val="1"/>
          <w:wAfter w:w="44" w:type="dxa"/>
          <w:trHeight w:val="630"/>
        </w:trPr>
        <w:tc>
          <w:tcPr>
            <w:tcW w:w="5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1F4C" w14:textId="77777777" w:rsidR="0057029F" w:rsidRPr="0049246A" w:rsidRDefault="0057029F" w:rsidP="0057029F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Aprovechamiento de Aguas Nacionales y Descargas de Aguas Residuales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C9CEC" w14:textId="77777777" w:rsidR="0057029F" w:rsidRPr="0049246A" w:rsidRDefault="0057029F" w:rsidP="0057029F">
            <w:pPr>
              <w:jc w:val="right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10,400,156.00</w:t>
            </w:r>
          </w:p>
        </w:tc>
      </w:tr>
      <w:tr w:rsidR="0057029F" w:rsidRPr="0057029F" w14:paraId="3B037215" w14:textId="77777777" w:rsidTr="0057029F">
        <w:trPr>
          <w:gridAfter w:val="1"/>
          <w:wAfter w:w="44" w:type="dxa"/>
          <w:trHeight w:val="420"/>
        </w:trPr>
        <w:tc>
          <w:tcPr>
            <w:tcW w:w="5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5C7D" w14:textId="1CBED7F0" w:rsidR="0057029F" w:rsidRPr="0049246A" w:rsidRDefault="0057029F" w:rsidP="0057029F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proofErr w:type="gramStart"/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 </w:t>
            </w:r>
            <w:r w:rsidRPr="0049246A">
              <w:rPr>
                <w:rFonts w:ascii="Arial" w:hAnsi="Arial" w:cs="Arial"/>
                <w:b/>
                <w:bCs/>
                <w:color w:val="000000"/>
                <w:lang w:eastAsia="es-MX"/>
              </w:rPr>
              <w:t>DEL PERIODO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0CCA" w14:textId="77777777" w:rsidR="0057029F" w:rsidRPr="0057029F" w:rsidRDefault="0057029F" w:rsidP="0057029F">
            <w:pPr>
              <w:tabs>
                <w:tab w:val="left" w:pos="2881"/>
              </w:tabs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5702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fldChar w:fldCharType="begin"/>
            </w:r>
            <w:r w:rsidRPr="005702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instrText xml:space="preserve"> =SUM(ABOVE) </w:instrText>
            </w:r>
            <w:r w:rsidRPr="005702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fldChar w:fldCharType="separate"/>
            </w:r>
            <w:r w:rsidRPr="0057029F">
              <w:rPr>
                <w:rFonts w:ascii="Calibri" w:hAnsi="Calibri"/>
                <w:b/>
                <w:bCs/>
                <w:noProof/>
                <w:color w:val="000000"/>
                <w:sz w:val="22"/>
                <w:szCs w:val="22"/>
                <w:lang w:eastAsia="es-MX"/>
              </w:rPr>
              <w:t xml:space="preserve">$              </w:t>
            </w:r>
            <w:r w:rsidRPr="005702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fldChar w:fldCharType="end"/>
            </w:r>
            <w:r w:rsidRPr="0057029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MX"/>
              </w:rPr>
              <w:t xml:space="preserve">373,612,390.17                                     </w:t>
            </w:r>
          </w:p>
        </w:tc>
      </w:tr>
    </w:tbl>
    <w:p w14:paraId="7DD72B14" w14:textId="77777777" w:rsidR="0057029F" w:rsidRDefault="0057029F" w:rsidP="0057029F">
      <w:pPr>
        <w:ind w:left="-142"/>
      </w:pPr>
    </w:p>
    <w:p w14:paraId="42BA6C76" w14:textId="77777777" w:rsidR="001E509E" w:rsidRDefault="001E509E" w:rsidP="001E509E">
      <w:pPr>
        <w:pStyle w:val="Sinespaciado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CBFC800" w14:textId="77777777" w:rsidR="00BE2CE4" w:rsidRPr="00F82A92" w:rsidRDefault="00BE2CE4" w:rsidP="001E509E">
      <w:pPr>
        <w:pStyle w:val="Sinespaciado"/>
        <w:jc w:val="center"/>
        <w:rPr>
          <w:sz w:val="24"/>
          <w:szCs w:val="24"/>
        </w:rPr>
      </w:pPr>
    </w:p>
    <w:sectPr w:rsidR="00BE2CE4" w:rsidRPr="00F82A92" w:rsidSect="00FA4266">
      <w:headerReference w:type="even" r:id="rId6"/>
      <w:headerReference w:type="default" r:id="rId7"/>
      <w:headerReference w:type="first" r:id="rId8"/>
      <w:pgSz w:w="12240" w:h="15840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186C" w14:textId="77777777" w:rsidR="00400E11" w:rsidRDefault="00400E11" w:rsidP="00FA4266">
      <w:r>
        <w:separator/>
      </w:r>
    </w:p>
  </w:endnote>
  <w:endnote w:type="continuationSeparator" w:id="0">
    <w:p w14:paraId="1A953EAB" w14:textId="77777777" w:rsidR="00400E11" w:rsidRDefault="00400E11" w:rsidP="00FA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15B1" w14:textId="77777777" w:rsidR="00400E11" w:rsidRDefault="00400E11" w:rsidP="00FA4266">
      <w:r>
        <w:separator/>
      </w:r>
    </w:p>
  </w:footnote>
  <w:footnote w:type="continuationSeparator" w:id="0">
    <w:p w14:paraId="62E04501" w14:textId="77777777" w:rsidR="00400E11" w:rsidRDefault="00400E11" w:rsidP="00FA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5781" w14:textId="77777777" w:rsidR="00FA4266" w:rsidRDefault="00566107">
    <w:pPr>
      <w:pStyle w:val="Encabezado"/>
    </w:pPr>
    <w:r>
      <w:rPr>
        <w:noProof/>
        <w:lang w:eastAsia="es-MX"/>
      </w:rPr>
      <w:pict w14:anchorId="545F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387110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s-membretadas_tesore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1EC1" w14:textId="1CD7F625" w:rsidR="00FA4266" w:rsidRDefault="00566107">
    <w:pPr>
      <w:pStyle w:val="Encabezado"/>
    </w:pPr>
    <w:r>
      <w:rPr>
        <w:noProof/>
        <w:lang w:eastAsia="es-MX"/>
      </w:rPr>
      <w:pict w14:anchorId="7FA72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387111" o:spid="_x0000_s2054" type="#_x0000_t75" style="position:absolute;margin-left:-36.4pt;margin-top:-112pt;width:612pt;height:11in;z-index:-251656192;mso-position-horizontal-relative:margin;mso-position-vertical-relative:margin" o:allowincell="f">
          <v:imagedata r:id="rId1" o:title="hojas-membretadas_tesore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BC23" w14:textId="77777777" w:rsidR="00FA4266" w:rsidRDefault="00566107">
    <w:pPr>
      <w:pStyle w:val="Encabezado"/>
    </w:pPr>
    <w:r>
      <w:rPr>
        <w:noProof/>
        <w:lang w:eastAsia="es-MX"/>
      </w:rPr>
      <w:pict w14:anchorId="4A8C0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387109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s-membretadas_tesorer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44D"/>
    <w:rsid w:val="001E509E"/>
    <w:rsid w:val="003D3ED0"/>
    <w:rsid w:val="00400E11"/>
    <w:rsid w:val="00514C82"/>
    <w:rsid w:val="00566107"/>
    <w:rsid w:val="0057029F"/>
    <w:rsid w:val="00602DDD"/>
    <w:rsid w:val="00680092"/>
    <w:rsid w:val="00730B54"/>
    <w:rsid w:val="007A67E7"/>
    <w:rsid w:val="0085621D"/>
    <w:rsid w:val="008F74B9"/>
    <w:rsid w:val="009437DA"/>
    <w:rsid w:val="00A30DF0"/>
    <w:rsid w:val="00BE2CE4"/>
    <w:rsid w:val="00CF2491"/>
    <w:rsid w:val="00D7442E"/>
    <w:rsid w:val="00DB3EA0"/>
    <w:rsid w:val="00F82A92"/>
    <w:rsid w:val="00FA4266"/>
    <w:rsid w:val="00FA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BD25C01"/>
  <w15:chartTrackingRefBased/>
  <w15:docId w15:val="{3BF51F89-F30A-4D17-AD43-55DCCE0F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A426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FA4266"/>
  </w:style>
  <w:style w:type="paragraph" w:styleId="Piedepgina">
    <w:name w:val="footer"/>
    <w:basedOn w:val="Normal"/>
    <w:link w:val="PiedepginaCar"/>
    <w:uiPriority w:val="99"/>
    <w:unhideWhenUsed/>
    <w:rsid w:val="00FA426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4266"/>
  </w:style>
  <w:style w:type="paragraph" w:styleId="Sinespaciado">
    <w:name w:val="No Spacing"/>
    <w:uiPriority w:val="1"/>
    <w:qFormat/>
    <w:rsid w:val="001E509E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39"/>
    <w:rsid w:val="001E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_21\OneDrive\Escritorio\Membretes%20Tesoreria\Membrete.D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Membrete.DT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211123</dc:creator>
  <cp:keywords/>
  <dc:description/>
  <cp:lastModifiedBy>User</cp:lastModifiedBy>
  <cp:revision>2</cp:revision>
  <dcterms:created xsi:type="dcterms:W3CDTF">2025-01-21T19:58:00Z</dcterms:created>
  <dcterms:modified xsi:type="dcterms:W3CDTF">2025-01-21T19:58:00Z</dcterms:modified>
</cp:coreProperties>
</file>